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FC" w:rsidRDefault="002C676B" w:rsidP="009A2F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250315" cy="8534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F38" w:rsidRDefault="00C21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750" cy="7620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8pt;width:98.45pt;height:67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DusQ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" filled="f" stroked="f">
                <v:textbox style="mso-fit-shape-to-text:t">
                  <w:txbxContent>
                    <w:p w:rsidR="00022F38" w:rsidRDefault="00C21E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750" cy="7620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North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="008C77FC">
            <w:rPr>
              <w:rFonts w:ascii="Arial" w:hAnsi="Arial" w:cs="Arial"/>
              <w:b/>
              <w:sz w:val="28"/>
              <w:szCs w:val="28"/>
            </w:rPr>
            <w:t>East</w:t>
          </w:r>
        </w:smartTag>
        <w:r w:rsidR="008C77FC"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8C77FC"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 w:rsidR="008C77FC">
        <w:rPr>
          <w:rFonts w:ascii="Arial" w:hAnsi="Arial" w:cs="Arial"/>
          <w:b/>
          <w:sz w:val="28"/>
          <w:szCs w:val="28"/>
        </w:rPr>
        <w:t xml:space="preserve"> Division</w:t>
      </w:r>
    </w:p>
    <w:p w:rsidR="009A2F3C" w:rsidRDefault="009A2F3C" w:rsidP="009A2F3C">
      <w:pPr>
        <w:jc w:val="center"/>
        <w:rPr>
          <w:rFonts w:ascii="Arial" w:hAnsi="Arial" w:cs="Arial"/>
          <w:b/>
          <w:sz w:val="28"/>
          <w:szCs w:val="28"/>
        </w:rPr>
      </w:pPr>
      <w:r w:rsidRPr="0059679B">
        <w:rPr>
          <w:rFonts w:ascii="Arial" w:hAnsi="Arial" w:cs="Arial"/>
          <w:b/>
          <w:sz w:val="28"/>
          <w:szCs w:val="28"/>
        </w:rPr>
        <w:t>Unpacking Outcomes</w:t>
      </w:r>
    </w:p>
    <w:p w:rsidR="00022F38" w:rsidRDefault="00022F38" w:rsidP="009A2F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6"/>
        <w:gridCol w:w="3421"/>
        <w:gridCol w:w="7859"/>
      </w:tblGrid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9A2F3C" w:rsidRPr="00843848" w:rsidRDefault="00F63D52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Unpacking</w:t>
            </w:r>
            <w:r w:rsidR="00BB23F8" w:rsidRPr="00843848">
              <w:rPr>
                <w:rFonts w:ascii="Arial" w:hAnsi="Arial" w:cs="Arial"/>
                <w:b/>
              </w:rPr>
              <w:t xml:space="preserve"> the Outcome</w:t>
            </w:r>
          </w:p>
        </w:tc>
      </w:tr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2F3C" w:rsidRDefault="00DC7C8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Explore </w:t>
            </w:r>
            <w:r w:rsidRPr="00DC7C81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methods</w:t>
            </w:r>
          </w:p>
          <w:p w:rsidR="00DC7C81" w:rsidRDefault="00DC7C8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Explore </w:t>
            </w:r>
            <w:r w:rsidRPr="00DC7C81">
              <w:rPr>
                <w:rFonts w:ascii="Arial" w:hAnsi="Arial" w:cs="Arial"/>
                <w:b/>
              </w:rPr>
              <w:sym w:font="Wingdings" w:char="F0E0"/>
            </w:r>
            <w:r>
              <w:rPr>
                <w:rFonts w:ascii="Arial" w:hAnsi="Arial" w:cs="Arial"/>
                <w:b/>
              </w:rPr>
              <w:t xml:space="preserve"> opportunities</w:t>
            </w:r>
          </w:p>
          <w:p w:rsidR="00DC7C81" w:rsidRDefault="00DC7C8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Explore (research, understand, participate)</w:t>
            </w:r>
          </w:p>
          <w:p w:rsidR="00DC7C81" w:rsidRDefault="00DC7C8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Sustaining lifelong (continued outside this class for the rest of their lives)</w:t>
            </w:r>
          </w:p>
          <w:p w:rsidR="009A2F3C" w:rsidRPr="00843848" w:rsidRDefault="00DC7C81" w:rsidP="00DC7C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Fitness (physically healthy)</w:t>
            </w:r>
          </w:p>
        </w:tc>
      </w:tr>
      <w:tr w:rsidR="009A2F3C" w:rsidRPr="00843848" w:rsidTr="008438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Outcome</w:t>
            </w:r>
            <w:r w:rsidR="00DC0760" w:rsidRPr="00843848">
              <w:rPr>
                <w:rFonts w:ascii="Arial" w:hAnsi="Arial" w:cs="Arial"/>
                <w:b/>
              </w:rPr>
              <w:t xml:space="preserve"> 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(circle the verb and und</w:t>
            </w:r>
            <w:r w:rsidR="0039335B">
              <w:rPr>
                <w:rFonts w:ascii="Arial" w:hAnsi="Arial" w:cs="Arial"/>
                <w:sz w:val="22"/>
                <w:szCs w:val="22"/>
              </w:rPr>
              <w:t>erline the qualifiers</w:t>
            </w:r>
            <w:r w:rsidR="00DC0760" w:rsidRPr="008438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A2F3C" w:rsidRPr="00843848" w:rsidTr="00843848">
        <w:tc>
          <w:tcPr>
            <w:tcW w:w="5000" w:type="pct"/>
            <w:gridSpan w:val="3"/>
            <w:shd w:val="clear" w:color="auto" w:fill="auto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  <w:p w:rsidR="009A2F3C" w:rsidRPr="00843848" w:rsidRDefault="009A0B31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PE3</w:t>
            </w:r>
            <w:r w:rsidR="00F35877">
              <w:rPr>
                <w:rFonts w:ascii="Arial" w:hAnsi="Arial" w:cs="Arial"/>
                <w:b/>
              </w:rPr>
              <w:t xml:space="preserve">0.2 </w:t>
            </w:r>
            <w:r w:rsidR="00DC7C81">
              <w:rPr>
                <w:rFonts w:ascii="Arial" w:hAnsi="Arial" w:cs="Arial"/>
                <w:b/>
              </w:rPr>
              <w:t>Lifelong</w:t>
            </w:r>
            <w:r w:rsidR="00F35877">
              <w:rPr>
                <w:rFonts w:ascii="Arial" w:hAnsi="Arial" w:cs="Arial"/>
                <w:b/>
              </w:rPr>
              <w:t xml:space="preserve"> Fitness</w:t>
            </w:r>
            <w:r w:rsidR="002C676B">
              <w:rPr>
                <w:rFonts w:ascii="Arial" w:hAnsi="Arial" w:cs="Arial"/>
                <w:b/>
              </w:rPr>
              <w:t xml:space="preserve"> – </w:t>
            </w:r>
            <w:r w:rsidR="00DC7C81" w:rsidRPr="00DC7C81">
              <w:rPr>
                <w:rFonts w:ascii="Arial" w:hAnsi="Arial" w:cs="Arial"/>
                <w:b/>
                <w:highlight w:val="yellow"/>
              </w:rPr>
              <w:t>Explore</w:t>
            </w:r>
            <w:r w:rsidR="00DC7C81">
              <w:rPr>
                <w:rFonts w:ascii="Arial" w:hAnsi="Arial" w:cs="Arial"/>
                <w:b/>
              </w:rPr>
              <w:t xml:space="preserve"> </w:t>
            </w:r>
            <w:r w:rsidR="00DC7C81" w:rsidRPr="00DC7C81">
              <w:rPr>
                <w:rFonts w:ascii="Arial" w:hAnsi="Arial" w:cs="Arial"/>
                <w:b/>
                <w:u w:val="single"/>
              </w:rPr>
              <w:t>methods and opportunities</w:t>
            </w:r>
            <w:r w:rsidR="00DC7C81">
              <w:rPr>
                <w:rFonts w:ascii="Arial" w:hAnsi="Arial" w:cs="Arial"/>
                <w:b/>
              </w:rPr>
              <w:t xml:space="preserve"> for sustaining lifelong fitness.</w:t>
            </w:r>
          </w:p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</w:p>
        </w:tc>
      </w:tr>
      <w:tr w:rsidR="009A2F3C" w:rsidRPr="00843848" w:rsidTr="00A474B3">
        <w:tc>
          <w:tcPr>
            <w:tcW w:w="1162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KNOW</w:t>
            </w:r>
          </w:p>
        </w:tc>
        <w:tc>
          <w:tcPr>
            <w:tcW w:w="1164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UNDERSTAND</w:t>
            </w:r>
          </w:p>
        </w:tc>
        <w:tc>
          <w:tcPr>
            <w:tcW w:w="2675" w:type="pct"/>
            <w:shd w:val="clear" w:color="auto" w:fill="CCCCCC"/>
          </w:tcPr>
          <w:p w:rsidR="009A2F3C" w:rsidRPr="00843848" w:rsidRDefault="009A2F3C" w:rsidP="009A2F3C">
            <w:pPr>
              <w:rPr>
                <w:rFonts w:ascii="Arial" w:hAnsi="Arial" w:cs="Arial"/>
                <w:b/>
              </w:rPr>
            </w:pPr>
            <w:r w:rsidRPr="00843848">
              <w:rPr>
                <w:rFonts w:ascii="Arial" w:hAnsi="Arial" w:cs="Arial"/>
                <w:b/>
              </w:rPr>
              <w:t>BE ABLE TO DO</w:t>
            </w:r>
          </w:p>
        </w:tc>
      </w:tr>
      <w:tr w:rsidR="009A2F3C" w:rsidRPr="00843848" w:rsidTr="00A474B3">
        <w:tc>
          <w:tcPr>
            <w:tcW w:w="1162" w:type="pct"/>
          </w:tcPr>
          <w:p w:rsidR="009A2F3C" w:rsidRDefault="00294249" w:rsidP="002942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294249">
              <w:rPr>
                <w:rFonts w:ascii="Arial" w:hAnsi="Arial" w:cs="Arial"/>
                <w:sz w:val="22"/>
                <w:szCs w:val="22"/>
              </w:rPr>
              <w:t xml:space="preserve">Technologies – heart rate monitor, fitness and </w:t>
            </w:r>
            <w:r w:rsidR="003F7C6F">
              <w:rPr>
                <w:rFonts w:ascii="Arial" w:hAnsi="Arial" w:cs="Arial"/>
                <w:sz w:val="22"/>
                <w:szCs w:val="22"/>
              </w:rPr>
              <w:t xml:space="preserve">activity tracker, Apple watch, sleep trackers, </w:t>
            </w:r>
            <w:proofErr w:type="spellStart"/>
            <w:r w:rsidR="003F7C6F">
              <w:rPr>
                <w:rFonts w:ascii="Arial" w:hAnsi="Arial" w:cs="Arial"/>
                <w:sz w:val="22"/>
                <w:szCs w:val="22"/>
              </w:rPr>
              <w:t>FitBit</w:t>
            </w:r>
            <w:proofErr w:type="spellEnd"/>
            <w:r w:rsidR="003F7C6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94249">
              <w:rPr>
                <w:rFonts w:ascii="Arial" w:hAnsi="Arial" w:cs="Arial"/>
                <w:sz w:val="22"/>
                <w:szCs w:val="22"/>
              </w:rPr>
              <w:t>video</w:t>
            </w:r>
          </w:p>
          <w:p w:rsidR="00AE0005" w:rsidRDefault="00AE0005" w:rsidP="002942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Organizations – fitness facilities, recreational sports leagues, recreational arts/dance,</w:t>
            </w:r>
          </w:p>
          <w:p w:rsidR="00AE0005" w:rsidRDefault="00AE0005" w:rsidP="002942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community-based leisure services</w:t>
            </w:r>
          </w:p>
          <w:p w:rsidR="00AE0005" w:rsidRDefault="00AE0005" w:rsidP="002942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Vocabulary – specificity, progression, reversibil</w:t>
            </w:r>
            <w:r w:rsidR="003F7C6F">
              <w:rPr>
                <w:rFonts w:ascii="Arial" w:hAnsi="Arial" w:cs="Arial"/>
                <w:sz w:val="22"/>
                <w:szCs w:val="22"/>
              </w:rPr>
              <w:t xml:space="preserve">ity, overload, FIIT, </w:t>
            </w:r>
            <w:r>
              <w:rPr>
                <w:rFonts w:ascii="Arial" w:hAnsi="Arial" w:cs="Arial"/>
                <w:sz w:val="22"/>
                <w:szCs w:val="22"/>
              </w:rPr>
              <w:t>aerobic thresholds</w:t>
            </w:r>
          </w:p>
          <w:p w:rsidR="00AE0005" w:rsidRDefault="00AE0005" w:rsidP="002942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Heart rate (resting and active)</w:t>
            </w:r>
          </w:p>
          <w:p w:rsidR="009A2F3C" w:rsidRDefault="00AE0005" w:rsidP="009A2F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A474B3">
              <w:rPr>
                <w:rFonts w:ascii="Arial" w:hAnsi="Arial" w:cs="Arial"/>
                <w:sz w:val="22"/>
                <w:szCs w:val="22"/>
              </w:rPr>
              <w:t>Physical activities and training types</w:t>
            </w:r>
          </w:p>
          <w:p w:rsidR="003F7C6F" w:rsidRPr="003F7C6F" w:rsidRDefault="003F7C6F" w:rsidP="009A2F3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</w:tcPr>
          <w:p w:rsidR="009A2F3C" w:rsidRPr="00102497" w:rsidRDefault="00102497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02497">
              <w:rPr>
                <w:rFonts w:ascii="Arial" w:hAnsi="Arial" w:cs="Arial"/>
                <w:sz w:val="22"/>
                <w:szCs w:val="22"/>
              </w:rPr>
              <w:t>Physical activity interests may change as I age</w:t>
            </w:r>
          </w:p>
          <w:p w:rsidR="00102497" w:rsidRPr="00102497" w:rsidRDefault="00102497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02497">
              <w:rPr>
                <w:rFonts w:ascii="Arial" w:hAnsi="Arial" w:cs="Arial"/>
                <w:sz w:val="22"/>
                <w:szCs w:val="22"/>
              </w:rPr>
              <w:t>Opportunities for physical activity depend on one’s community</w:t>
            </w:r>
          </w:p>
          <w:p w:rsidR="00102497" w:rsidRPr="00102497" w:rsidRDefault="00102497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02497">
              <w:rPr>
                <w:rFonts w:ascii="Arial" w:hAnsi="Arial" w:cs="Arial"/>
                <w:sz w:val="22"/>
                <w:szCs w:val="22"/>
              </w:rPr>
              <w:t>Lifelong fitness is the responsibility of the individual</w:t>
            </w:r>
          </w:p>
          <w:p w:rsidR="00102497" w:rsidRPr="00102497" w:rsidRDefault="00102497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02497">
              <w:rPr>
                <w:rFonts w:ascii="Arial" w:hAnsi="Arial" w:cs="Arial"/>
                <w:sz w:val="22"/>
                <w:szCs w:val="22"/>
              </w:rPr>
              <w:t>There are many places to get fitness in one’s community</w:t>
            </w:r>
          </w:p>
          <w:p w:rsidR="00102497" w:rsidRDefault="00102497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102497">
              <w:rPr>
                <w:rFonts w:ascii="Arial" w:hAnsi="Arial" w:cs="Arial"/>
                <w:sz w:val="22"/>
                <w:szCs w:val="22"/>
              </w:rPr>
              <w:t>Principles of training help us become more fit</w:t>
            </w:r>
          </w:p>
          <w:p w:rsidR="00102497" w:rsidRDefault="00102497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can improve our aerobic thresholds</w:t>
            </w:r>
          </w:p>
          <w:p w:rsidR="003F7C6F" w:rsidRPr="00102497" w:rsidRDefault="003F7C6F" w:rsidP="001024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Sleep is a key component of health and fitness</w:t>
            </w:r>
          </w:p>
        </w:tc>
        <w:tc>
          <w:tcPr>
            <w:tcW w:w="2675" w:type="pct"/>
          </w:tcPr>
          <w:p w:rsidR="001069B5" w:rsidRDefault="001069B5" w:rsidP="00AE00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Reflect on questions such as:</w:t>
            </w:r>
          </w:p>
          <w:p w:rsidR="001069B5" w:rsidRDefault="001069B5" w:rsidP="001069B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How might my lifes</w:t>
            </w:r>
            <w:r>
              <w:rPr>
                <w:rFonts w:ascii="Arial" w:hAnsi="Arial" w:cs="Arial"/>
                <w:sz w:val="22"/>
                <w:szCs w:val="22"/>
              </w:rPr>
              <w:t xml:space="preserve">tyle change after graduation? </w:t>
            </w:r>
          </w:p>
          <w:p w:rsidR="001069B5" w:rsidRDefault="001069B5" w:rsidP="001069B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 xml:space="preserve">What factors after graduation might influence how I pursue personal fitness goals? </w:t>
            </w:r>
          </w:p>
          <w:p w:rsidR="001069B5" w:rsidRDefault="001069B5" w:rsidP="001069B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How might my physical activi</w:t>
            </w:r>
            <w:r>
              <w:rPr>
                <w:rFonts w:ascii="Arial" w:hAnsi="Arial" w:cs="Arial"/>
                <w:sz w:val="22"/>
                <w:szCs w:val="22"/>
              </w:rPr>
              <w:t xml:space="preserve">ty interests change as I age? </w:t>
            </w:r>
          </w:p>
          <w:p w:rsidR="001069B5" w:rsidRDefault="001069B5" w:rsidP="001069B5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 xml:space="preserve">What organizations and events exist to </w:t>
            </w:r>
            <w:r>
              <w:rPr>
                <w:rFonts w:ascii="Arial" w:hAnsi="Arial" w:cs="Arial"/>
                <w:sz w:val="22"/>
                <w:szCs w:val="22"/>
              </w:rPr>
              <w:t>support my lifelong fitness?</w:t>
            </w:r>
          </w:p>
          <w:p w:rsidR="001069B5" w:rsidRDefault="001069B5" w:rsidP="001069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Implement various principles of training (e.g., specificity, progression and reversibility, overload and FITT: Frequency, Intensity, Time and Type) and reflect on how they address health- and skill</w:t>
            </w:r>
            <w:r w:rsidR="003F7C6F">
              <w:rPr>
                <w:rFonts w:ascii="Arial" w:hAnsi="Arial" w:cs="Arial"/>
                <w:sz w:val="22"/>
                <w:szCs w:val="22"/>
              </w:rPr>
              <w:t>-</w:t>
            </w:r>
            <w:r w:rsidRPr="001069B5">
              <w:rPr>
                <w:rFonts w:ascii="Arial" w:hAnsi="Arial" w:cs="Arial"/>
                <w:sz w:val="22"/>
                <w:szCs w:val="22"/>
              </w:rPr>
              <w:t>re</w:t>
            </w:r>
            <w:r>
              <w:rPr>
                <w:rFonts w:ascii="Arial" w:hAnsi="Arial" w:cs="Arial"/>
                <w:sz w:val="22"/>
                <w:szCs w:val="22"/>
              </w:rPr>
              <w:t>lated components of fitness.</w:t>
            </w:r>
          </w:p>
          <w:p w:rsidR="001069B5" w:rsidRPr="001069B5" w:rsidRDefault="001069B5" w:rsidP="001069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 xml:space="preserve">Demonstrate how to incorporate suitable technologies (e.g., heart rate monitor, fitness </w:t>
            </w:r>
            <w:r w:rsidR="003F7C6F">
              <w:rPr>
                <w:rFonts w:ascii="Arial" w:hAnsi="Arial" w:cs="Arial"/>
                <w:sz w:val="22"/>
                <w:szCs w:val="22"/>
              </w:rPr>
              <w:t xml:space="preserve">and activity tracker, </w:t>
            </w:r>
            <w:r w:rsidRPr="001069B5">
              <w:rPr>
                <w:rFonts w:ascii="Arial" w:hAnsi="Arial" w:cs="Arial"/>
                <w:sz w:val="22"/>
                <w:szCs w:val="22"/>
              </w:rPr>
              <w:t>and video) to enhance physical activity goa</w:t>
            </w:r>
            <w:r>
              <w:rPr>
                <w:rFonts w:ascii="Arial" w:hAnsi="Arial" w:cs="Arial"/>
                <w:sz w:val="22"/>
                <w:szCs w:val="22"/>
              </w:rPr>
              <w:t xml:space="preserve">ls. </w:t>
            </w:r>
          </w:p>
          <w:p w:rsidR="001069B5" w:rsidRDefault="001069B5" w:rsidP="001069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Recommend physical activities that maximize an individual’s ability to improve aerobic thresholds (e.g., tar</w:t>
            </w:r>
            <w:r>
              <w:rPr>
                <w:rFonts w:ascii="Arial" w:hAnsi="Arial" w:cs="Arial"/>
                <w:sz w:val="22"/>
                <w:szCs w:val="22"/>
              </w:rPr>
              <w:t xml:space="preserve">get and maximum heart rate). </w:t>
            </w:r>
          </w:p>
          <w:p w:rsidR="001069B5" w:rsidRDefault="001069B5" w:rsidP="001069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Identify events (e.g., annual winter games, fun run, yoga in the park, cycling, Spartan race and pow wow) in the community th</w:t>
            </w:r>
            <w:r>
              <w:rPr>
                <w:rFonts w:ascii="Arial" w:hAnsi="Arial" w:cs="Arial"/>
                <w:sz w:val="22"/>
                <w:szCs w:val="22"/>
              </w:rPr>
              <w:t xml:space="preserve">at support lifelong fitness. </w:t>
            </w:r>
          </w:p>
          <w:p w:rsidR="001069B5" w:rsidRDefault="001069B5" w:rsidP="001069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Identify organizations in the community (e.g., fitness facilities, recreational sport leagues and community-based leisure services) th</w:t>
            </w:r>
            <w:r>
              <w:rPr>
                <w:rFonts w:ascii="Arial" w:hAnsi="Arial" w:cs="Arial"/>
                <w:sz w:val="22"/>
                <w:szCs w:val="22"/>
              </w:rPr>
              <w:t xml:space="preserve">at promote lifelong fitness. </w:t>
            </w:r>
          </w:p>
          <w:p w:rsidR="00AE0005" w:rsidRDefault="001069B5" w:rsidP="001069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069B5">
              <w:rPr>
                <w:rFonts w:ascii="Arial" w:hAnsi="Arial" w:cs="Arial"/>
                <w:sz w:val="22"/>
                <w:szCs w:val="22"/>
              </w:rPr>
              <w:t>Create a plan to identify events and organizations in a community that promote lifelong fitness.</w:t>
            </w:r>
          </w:p>
          <w:p w:rsidR="001069B5" w:rsidRDefault="001069B5" w:rsidP="001069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9B5" w:rsidRDefault="001069B5" w:rsidP="001069B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1069B5" w:rsidRDefault="001069B5" w:rsidP="001069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069B5" w:rsidRPr="001069B5" w:rsidRDefault="001069B5" w:rsidP="001069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C1A" w:rsidRPr="00843848" w:rsidTr="00433C1A">
        <w:tc>
          <w:tcPr>
            <w:tcW w:w="5000" w:type="pct"/>
            <w:gridSpan w:val="3"/>
            <w:shd w:val="clear" w:color="auto" w:fill="BFBFBF"/>
          </w:tcPr>
          <w:p w:rsidR="00433C1A" w:rsidRPr="00843848" w:rsidRDefault="00433C1A" w:rsidP="009A2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ESSENTIAL QUESTIONS</w:t>
            </w:r>
          </w:p>
        </w:tc>
      </w:tr>
      <w:tr w:rsidR="00433C1A" w:rsidRPr="00843848" w:rsidTr="0095393A">
        <w:trPr>
          <w:trHeight w:val="1394"/>
        </w:trPr>
        <w:tc>
          <w:tcPr>
            <w:tcW w:w="5000" w:type="pct"/>
            <w:gridSpan w:val="3"/>
          </w:tcPr>
          <w:p w:rsidR="00433C1A" w:rsidRDefault="00A474B3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might my lifestyle change after graduation?</w:t>
            </w:r>
          </w:p>
          <w:p w:rsidR="00A474B3" w:rsidRDefault="00A474B3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factors after graduation might influence how I pursue personal fitness goals?</w:t>
            </w:r>
          </w:p>
          <w:p w:rsidR="00A474B3" w:rsidRDefault="00A474B3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might physical activity interests change as I age?</w:t>
            </w:r>
          </w:p>
          <w:p w:rsidR="00A474B3" w:rsidRDefault="00A474B3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organizations and events exist to support lifelong fitness?</w:t>
            </w:r>
          </w:p>
          <w:p w:rsidR="00A474B3" w:rsidRDefault="00A474B3" w:rsidP="009A2F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 is it important to get involved in community events?</w:t>
            </w:r>
          </w:p>
          <w:p w:rsidR="0095393A" w:rsidRDefault="00A474B3" w:rsidP="00A474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can I get and stay fit?</w:t>
            </w:r>
          </w:p>
          <w:p w:rsidR="003F7C6F" w:rsidRPr="00843848" w:rsidRDefault="003F7C6F" w:rsidP="00A47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is sleep connected to health and fitness?</w:t>
            </w:r>
          </w:p>
        </w:tc>
      </w:tr>
    </w:tbl>
    <w:p w:rsidR="009241E2" w:rsidRDefault="009241E2"/>
    <w:sectPr w:rsidR="009241E2" w:rsidSect="008C77FC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031F"/>
    <w:multiLevelType w:val="hybridMultilevel"/>
    <w:tmpl w:val="BCA0B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61FE1"/>
    <w:multiLevelType w:val="hybridMultilevel"/>
    <w:tmpl w:val="68D6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3C"/>
    <w:rsid w:val="00022F38"/>
    <w:rsid w:val="0005185B"/>
    <w:rsid w:val="000B0C12"/>
    <w:rsid w:val="00102497"/>
    <w:rsid w:val="001069B5"/>
    <w:rsid w:val="00294249"/>
    <w:rsid w:val="002C676B"/>
    <w:rsid w:val="0039335B"/>
    <w:rsid w:val="003F7C6F"/>
    <w:rsid w:val="00433C1A"/>
    <w:rsid w:val="00475B30"/>
    <w:rsid w:val="004D03FE"/>
    <w:rsid w:val="00647090"/>
    <w:rsid w:val="00670533"/>
    <w:rsid w:val="006930AD"/>
    <w:rsid w:val="007021EE"/>
    <w:rsid w:val="007D256F"/>
    <w:rsid w:val="00843848"/>
    <w:rsid w:val="008C77FC"/>
    <w:rsid w:val="009241E2"/>
    <w:rsid w:val="0095393A"/>
    <w:rsid w:val="009A0B31"/>
    <w:rsid w:val="009A2F3C"/>
    <w:rsid w:val="009A40DE"/>
    <w:rsid w:val="00A474B3"/>
    <w:rsid w:val="00AE0005"/>
    <w:rsid w:val="00B67B32"/>
    <w:rsid w:val="00BB23F8"/>
    <w:rsid w:val="00C21E17"/>
    <w:rsid w:val="00C4687F"/>
    <w:rsid w:val="00DC0760"/>
    <w:rsid w:val="00DC7C81"/>
    <w:rsid w:val="00DD447C"/>
    <w:rsid w:val="00ED0885"/>
    <w:rsid w:val="00F35877"/>
    <w:rsid w:val="00F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C422F8C"/>
  <w15:docId w15:val="{D14492AC-3C2C-4E90-97D5-AC2B5B70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5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35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1E48DF4E6804CAD406F3BED32312F" ma:contentTypeVersion="0" ma:contentTypeDescription="Create a new document." ma:contentTypeScope="" ma:versionID="e6eee9cc24344b24dff0773951891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C3AF9-14DE-44C6-9147-E62FCB5EEB44}"/>
</file>

<file path=customXml/itemProps2.xml><?xml version="1.0" encoding="utf-8"?>
<ds:datastoreItem xmlns:ds="http://schemas.openxmlformats.org/officeDocument/2006/customXml" ds:itemID="{0B5D7273-148E-4534-B9B3-8E4E9D10A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08B8-6F52-48EF-AA10-996D3A2245D5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Unpacking Outcomes</vt:lpstr>
    </vt:vector>
  </TitlesOfParts>
  <Company>NESD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Unpacking Outcomes</dc:title>
  <dc:creator>testuser2</dc:creator>
  <cp:lastModifiedBy>Katie White</cp:lastModifiedBy>
  <cp:revision>15</cp:revision>
  <cp:lastPrinted>2018-09-05T22:09:00Z</cp:lastPrinted>
  <dcterms:created xsi:type="dcterms:W3CDTF">2018-09-06T21:53:00Z</dcterms:created>
  <dcterms:modified xsi:type="dcterms:W3CDTF">2019-05-31T16:04:00Z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0x0101002DA1E48DF4E6804CAD406F3BED32312F</vt:lpwstr>
  </property>
</Properties>
</file>